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4920A" w14:textId="77777777" w:rsidR="00344DE2" w:rsidRDefault="00B73B86">
      <w:pPr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  <w:r>
        <w:rPr>
          <w:rFonts w:ascii="標楷體" w:eastAsia="標楷體" w:hAnsi="標楷體" w:hint="eastAsia"/>
          <w:sz w:val="28"/>
          <w:szCs w:val="28"/>
        </w:rPr>
        <w:t>人事室通報</w:t>
      </w:r>
    </w:p>
    <w:p w14:paraId="2D234E1E" w14:textId="77777777" w:rsidR="00344DE2" w:rsidRPr="00344DE2" w:rsidRDefault="00344DE2">
      <w:pPr>
        <w:rPr>
          <w:rFonts w:ascii="標楷體" w:eastAsia="標楷體" w:hAnsi="標楷體"/>
          <w:sz w:val="28"/>
          <w:szCs w:val="28"/>
        </w:rPr>
      </w:pPr>
      <w:r w:rsidRPr="002E5E46">
        <w:rPr>
          <w:rFonts w:ascii="標楷體" w:eastAsia="標楷體" w:hAnsi="標楷體"/>
          <w:sz w:val="28"/>
          <w:szCs w:val="28"/>
        </w:rPr>
        <w:t>有關</w:t>
      </w:r>
      <w:r w:rsidRPr="00344DE2">
        <w:rPr>
          <w:rFonts w:ascii="標楷體" w:eastAsia="標楷體" w:hAnsi="標楷體" w:hint="eastAsia"/>
          <w:sz w:val="28"/>
          <w:szCs w:val="28"/>
        </w:rPr>
        <w:t>赴港澳地區（含過境或轉機、轉乘）通報機制：</w:t>
      </w:r>
    </w:p>
    <w:p w14:paraId="3E78AF7D" w14:textId="77777777" w:rsidR="00D5312D" w:rsidRPr="00D5312D" w:rsidRDefault="00D5312D" w:rsidP="00D5312D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D5312D">
        <w:rPr>
          <w:rFonts w:ascii="標楷體" w:eastAsia="標楷體" w:hAnsi="標楷體" w:hint="eastAsia"/>
          <w:sz w:val="28"/>
          <w:szCs w:val="28"/>
        </w:rPr>
        <w:t>適用對象：本</w:t>
      </w:r>
      <w:r w:rsidR="00AA5F2D">
        <w:rPr>
          <w:rFonts w:ascii="標楷體" w:eastAsia="標楷體" w:hAnsi="標楷體" w:hint="eastAsia"/>
          <w:sz w:val="28"/>
          <w:szCs w:val="28"/>
        </w:rPr>
        <w:t>校</w:t>
      </w:r>
      <w:r w:rsidRPr="00D5312D">
        <w:rPr>
          <w:rFonts w:ascii="標楷體" w:eastAsia="標楷體" w:hAnsi="標楷體" w:hint="eastAsia"/>
          <w:sz w:val="28"/>
          <w:szCs w:val="28"/>
        </w:rPr>
        <w:t>適用公務員服務法之人員【含聘僱人員及</w:t>
      </w:r>
      <w:r w:rsidR="00AA5F2D">
        <w:rPr>
          <w:rFonts w:ascii="標楷體" w:eastAsia="標楷體" w:hAnsi="標楷體" w:hint="eastAsia"/>
          <w:sz w:val="28"/>
          <w:szCs w:val="28"/>
        </w:rPr>
        <w:t>本</w:t>
      </w:r>
      <w:r w:rsidRPr="00D5312D">
        <w:rPr>
          <w:rFonts w:ascii="標楷體" w:eastAsia="標楷體" w:hAnsi="標楷體" w:hint="eastAsia"/>
          <w:sz w:val="28"/>
          <w:szCs w:val="28"/>
        </w:rPr>
        <w:t>校兼任行政職務之教育人員】。</w:t>
      </w:r>
    </w:p>
    <w:p w14:paraId="36F1190A" w14:textId="77777777" w:rsidR="00B73B86" w:rsidRPr="00D5312D" w:rsidRDefault="00D5312D" w:rsidP="00D5312D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344DE2">
        <w:rPr>
          <w:rFonts w:ascii="標楷體" w:eastAsia="標楷體" w:hAnsi="標楷體" w:hint="eastAsia"/>
          <w:sz w:val="28"/>
          <w:szCs w:val="28"/>
        </w:rPr>
        <w:t>通報機制：</w:t>
      </w:r>
      <w:r w:rsidR="00B73B86" w:rsidRPr="00D5312D">
        <w:rPr>
          <w:rFonts w:ascii="標楷體" w:eastAsia="標楷體" w:hAnsi="標楷體" w:hint="eastAsia"/>
          <w:sz w:val="28"/>
          <w:szCs w:val="28"/>
        </w:rPr>
        <w:t>赴大陸及港澳地區同仁，應事先依規定填寫</w:t>
      </w:r>
      <w:r w:rsidR="009303FD" w:rsidRPr="00D5312D">
        <w:rPr>
          <w:rFonts w:ascii="標楷體" w:eastAsia="標楷體" w:hAnsi="標楷體" w:hint="eastAsia"/>
          <w:sz w:val="28"/>
          <w:szCs w:val="28"/>
        </w:rPr>
        <w:t>相關</w:t>
      </w:r>
      <w:r w:rsidR="00B73B86" w:rsidRPr="00D5312D">
        <w:rPr>
          <w:rFonts w:ascii="標楷體" w:eastAsia="標楷體" w:hAnsi="標楷體" w:hint="eastAsia"/>
          <w:sz w:val="28"/>
          <w:szCs w:val="28"/>
        </w:rPr>
        <w:t>申請書並</w:t>
      </w:r>
      <w:r w:rsidR="00B73B86" w:rsidRPr="00D5312D">
        <w:rPr>
          <w:rFonts w:ascii="標楷體" w:eastAsia="標楷體" w:hAnsi="標楷體"/>
          <w:sz w:val="28"/>
          <w:szCs w:val="28"/>
        </w:rPr>
        <w:t>至陸委會「國人赴陸港澳動態登錄系統」登錄，</w:t>
      </w:r>
      <w:proofErr w:type="gramStart"/>
      <w:r w:rsidR="00B73B86" w:rsidRPr="00D5312D">
        <w:rPr>
          <w:rFonts w:ascii="標楷體" w:eastAsia="標楷體" w:hAnsi="標楷體"/>
          <w:sz w:val="28"/>
          <w:szCs w:val="28"/>
        </w:rPr>
        <w:t>併</w:t>
      </w:r>
      <w:proofErr w:type="gramEnd"/>
      <w:r w:rsidR="00B73B86" w:rsidRPr="00D5312D">
        <w:rPr>
          <w:rFonts w:ascii="標楷體" w:eastAsia="標楷體" w:hAnsi="標楷體"/>
          <w:sz w:val="28"/>
          <w:szCs w:val="28"/>
        </w:rPr>
        <w:t>同將登錄資料</w:t>
      </w:r>
      <w:r w:rsidR="009303FD" w:rsidRPr="00D5312D">
        <w:rPr>
          <w:rFonts w:ascii="標楷體" w:eastAsia="標楷體" w:hAnsi="標楷體" w:hint="eastAsia"/>
          <w:sz w:val="28"/>
          <w:szCs w:val="28"/>
        </w:rPr>
        <w:t>、</w:t>
      </w:r>
      <w:r w:rsidR="00B73B86" w:rsidRPr="00D5312D">
        <w:rPr>
          <w:rFonts w:ascii="標楷體" w:eastAsia="標楷體" w:hAnsi="標楷體"/>
          <w:sz w:val="28"/>
          <w:szCs w:val="28"/>
        </w:rPr>
        <w:t>通報表</w:t>
      </w:r>
      <w:r w:rsidR="009303FD" w:rsidRPr="00D5312D">
        <w:rPr>
          <w:rFonts w:ascii="標楷體" w:eastAsia="標楷體" w:hAnsi="標楷體"/>
          <w:sz w:val="28"/>
          <w:szCs w:val="28"/>
        </w:rPr>
        <w:t>及</w:t>
      </w:r>
      <w:r w:rsidR="009303FD" w:rsidRPr="00D5312D">
        <w:rPr>
          <w:rFonts w:ascii="標楷體" w:eastAsia="標楷體" w:hAnsi="標楷體" w:hint="eastAsia"/>
          <w:sz w:val="28"/>
          <w:szCs w:val="28"/>
        </w:rPr>
        <w:t>申請書</w:t>
      </w:r>
      <w:r w:rsidR="00B73B86" w:rsidRPr="00D5312D">
        <w:rPr>
          <w:rFonts w:ascii="標楷體" w:eastAsia="標楷體" w:hAnsi="標楷體"/>
          <w:sz w:val="28"/>
          <w:szCs w:val="28"/>
        </w:rPr>
        <w:t>於行前至</w:t>
      </w:r>
      <w:r w:rsidR="00B73B86" w:rsidRPr="00D5312D">
        <w:rPr>
          <w:rFonts w:ascii="標楷體" w:eastAsia="標楷體" w:hAnsi="標楷體" w:hint="eastAsia"/>
          <w:sz w:val="28"/>
          <w:szCs w:val="28"/>
        </w:rPr>
        <w:t>市</w:t>
      </w:r>
      <w:r w:rsidR="00B73B86" w:rsidRPr="00D5312D">
        <w:rPr>
          <w:rFonts w:ascii="標楷體" w:eastAsia="標楷體" w:hAnsi="標楷體"/>
          <w:sz w:val="28"/>
          <w:szCs w:val="28"/>
        </w:rPr>
        <w:t>府</w:t>
      </w:r>
      <w:proofErr w:type="gramStart"/>
      <w:r w:rsidR="00B73B86" w:rsidRPr="00D5312D">
        <w:rPr>
          <w:rFonts w:ascii="標楷體" w:eastAsia="標楷體" w:hAnsi="標楷體"/>
          <w:sz w:val="28"/>
          <w:szCs w:val="28"/>
        </w:rPr>
        <w:t>人力資源暨差</w:t>
      </w:r>
      <w:proofErr w:type="gramEnd"/>
      <w:r w:rsidR="00B73B86" w:rsidRPr="00D5312D">
        <w:rPr>
          <w:rFonts w:ascii="標楷體" w:eastAsia="標楷體" w:hAnsi="標楷體"/>
          <w:sz w:val="28"/>
          <w:szCs w:val="28"/>
        </w:rPr>
        <w:t>勤管理系統上傳完成請假登錄程序，以避免因未完成通報作業違法（規）而遭受懲處</w:t>
      </w:r>
      <w:r w:rsidR="0009483F" w:rsidRPr="002E5E46">
        <w:rPr>
          <w:rFonts w:ascii="標楷體" w:eastAsia="標楷體" w:hAnsi="標楷體"/>
          <w:sz w:val="28"/>
          <w:szCs w:val="28"/>
        </w:rPr>
        <w:t>，</w:t>
      </w:r>
      <w:r w:rsidR="0009483F">
        <w:rPr>
          <w:rFonts w:ascii="標楷體" w:eastAsia="標楷體" w:hAnsi="標楷體" w:hint="eastAsia"/>
          <w:sz w:val="28"/>
          <w:szCs w:val="28"/>
        </w:rPr>
        <w:t>轉知同仁遵守辦理</w:t>
      </w:r>
      <w:r w:rsidR="0009483F" w:rsidRPr="002E5E46">
        <w:rPr>
          <w:rFonts w:ascii="標楷體" w:eastAsia="標楷體" w:hAnsi="標楷體"/>
          <w:sz w:val="28"/>
          <w:szCs w:val="28"/>
        </w:rPr>
        <w:t>。</w:t>
      </w:r>
    </w:p>
    <w:p w14:paraId="5A5A6B2C" w14:textId="77777777" w:rsidR="0009483F" w:rsidRDefault="00B73B86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備註：</w:t>
      </w:r>
      <w:r w:rsidRPr="00B73B86">
        <w:rPr>
          <w:rFonts w:ascii="標楷體" w:eastAsia="標楷體" w:hAnsi="標楷體" w:hint="eastAsia"/>
          <w:sz w:val="28"/>
          <w:szCs w:val="28"/>
        </w:rPr>
        <w:t>不分平日、假日</w:t>
      </w:r>
      <w:r w:rsidRPr="00693B13">
        <w:rPr>
          <w:rFonts w:ascii="標楷體" w:eastAsia="標楷體" w:hAnsi="標楷體"/>
          <w:sz w:val="28"/>
          <w:szCs w:val="28"/>
        </w:rPr>
        <w:t>赴港澳且未會見特定人士，</w:t>
      </w:r>
      <w:r w:rsidR="0009483F">
        <w:rPr>
          <w:rFonts w:ascii="標楷體" w:eastAsia="標楷體" w:hAnsi="標楷體" w:hint="eastAsia"/>
          <w:sz w:val="28"/>
          <w:szCs w:val="28"/>
        </w:rPr>
        <w:t>申請流程如下：</w:t>
      </w:r>
      <w:r w:rsidR="00DB59F3">
        <w:rPr>
          <w:rFonts w:ascii="標楷體" w:eastAsia="標楷體" w:hAnsi="標楷體"/>
          <w:sz w:val="28"/>
          <w:szCs w:val="28"/>
        </w:rPr>
        <w:br/>
      </w:r>
      <w:r w:rsidR="00DB59F3">
        <w:rPr>
          <w:rFonts w:ascii="標楷體" w:eastAsia="標楷體" w:hAnsi="標楷體" w:hint="eastAsia"/>
          <w:sz w:val="28"/>
          <w:szCs w:val="28"/>
        </w:rPr>
        <w:t>1.</w:t>
      </w:r>
      <w:r w:rsidRPr="00693B13">
        <w:rPr>
          <w:rFonts w:ascii="標楷體" w:eastAsia="標楷體" w:hAnsi="標楷體"/>
          <w:sz w:val="28"/>
          <w:szCs w:val="28"/>
        </w:rPr>
        <w:t>應於出境日3個工作日前完成填具通報表，</w:t>
      </w:r>
      <w:r>
        <w:rPr>
          <w:rFonts w:ascii="標楷體" w:eastAsia="標楷體" w:hAnsi="標楷體" w:hint="eastAsia"/>
          <w:sz w:val="28"/>
          <w:szCs w:val="28"/>
        </w:rPr>
        <w:t>如附件1</w:t>
      </w:r>
      <w:r w:rsidR="0009483F">
        <w:rPr>
          <w:rFonts w:ascii="標楷體" w:eastAsia="標楷體" w:hAnsi="標楷體" w:hint="eastAsia"/>
          <w:sz w:val="28"/>
          <w:szCs w:val="28"/>
        </w:rPr>
        <w:t>及填寫</w:t>
      </w:r>
      <w:r w:rsidR="0009483F" w:rsidRPr="00B73B86">
        <w:rPr>
          <w:rFonts w:ascii="標楷體" w:eastAsia="標楷體" w:hAnsi="標楷體" w:hint="eastAsia"/>
          <w:sz w:val="28"/>
          <w:szCs w:val="28"/>
        </w:rPr>
        <w:t>赴大陸地區申請表</w:t>
      </w:r>
      <w:r w:rsidR="0009483F">
        <w:rPr>
          <w:rFonts w:ascii="標楷體" w:eastAsia="標楷體" w:hAnsi="標楷體" w:hint="eastAsia"/>
          <w:sz w:val="28"/>
          <w:szCs w:val="28"/>
        </w:rPr>
        <w:t>經學校核准</w:t>
      </w:r>
      <w:r w:rsidR="0009483F" w:rsidRPr="00693B13">
        <w:rPr>
          <w:rFonts w:ascii="標楷體" w:eastAsia="標楷體" w:hAnsi="標楷體"/>
          <w:sz w:val="28"/>
          <w:szCs w:val="28"/>
        </w:rPr>
        <w:t>，</w:t>
      </w:r>
      <w:r w:rsidR="0009483F">
        <w:rPr>
          <w:rFonts w:ascii="標楷體" w:eastAsia="標楷體" w:hAnsi="標楷體" w:hint="eastAsia"/>
          <w:sz w:val="28"/>
          <w:szCs w:val="28"/>
        </w:rPr>
        <w:t>如附件2</w:t>
      </w:r>
      <w:r w:rsidR="0009483F" w:rsidRPr="002E5E46">
        <w:rPr>
          <w:rFonts w:ascii="標楷體" w:eastAsia="標楷體" w:hAnsi="標楷體"/>
          <w:sz w:val="28"/>
          <w:szCs w:val="28"/>
        </w:rPr>
        <w:t>。</w:t>
      </w:r>
      <w:r w:rsidR="0009483F">
        <w:rPr>
          <w:rFonts w:ascii="標楷體" w:eastAsia="標楷體" w:hAnsi="標楷體"/>
          <w:sz w:val="28"/>
          <w:szCs w:val="28"/>
        </w:rPr>
        <w:br/>
      </w:r>
      <w:r w:rsidR="0009483F">
        <w:rPr>
          <w:rFonts w:ascii="標楷體" w:eastAsia="標楷體" w:hAnsi="標楷體" w:hint="eastAsia"/>
          <w:sz w:val="28"/>
          <w:szCs w:val="28"/>
        </w:rPr>
        <w:t>2.應</w:t>
      </w:r>
      <w:r w:rsidRPr="00693B13">
        <w:rPr>
          <w:rFonts w:ascii="標楷體" w:eastAsia="標楷體" w:hAnsi="標楷體"/>
          <w:sz w:val="28"/>
          <w:szCs w:val="28"/>
        </w:rPr>
        <w:t>於赴大陸地區或港澳</w:t>
      </w:r>
      <w:r w:rsidR="0009483F">
        <w:rPr>
          <w:rFonts w:ascii="標楷體" w:eastAsia="標楷體" w:hAnsi="標楷體" w:hint="eastAsia"/>
          <w:sz w:val="28"/>
          <w:szCs w:val="28"/>
        </w:rPr>
        <w:t>(3日)</w:t>
      </w:r>
      <w:r w:rsidRPr="00693B13">
        <w:rPr>
          <w:rFonts w:ascii="標楷體" w:eastAsia="標楷體" w:hAnsi="標楷體"/>
          <w:sz w:val="28"/>
          <w:szCs w:val="28"/>
        </w:rPr>
        <w:t>前應至陸委會「國人赴陸港澳動態登錄系統」登錄</w:t>
      </w:r>
      <w:hyperlink r:id="rId10" w:history="1">
        <w:r w:rsidR="0009483F" w:rsidRPr="00687A22">
          <w:rPr>
            <w:rStyle w:val="a4"/>
            <w:rFonts w:ascii="標楷體" w:eastAsia="標楷體" w:hAnsi="標楷體"/>
            <w:sz w:val="28"/>
            <w:szCs w:val="28"/>
          </w:rPr>
          <w:t>https://www.mac.gov.tw/cp.aspx?n=015A70099E11C8A8</w:t>
        </w:r>
      </w:hyperlink>
    </w:p>
    <w:p w14:paraId="59CE6F51" w14:textId="77777777" w:rsidR="0009483F" w:rsidRDefault="0009483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3.</w:t>
      </w:r>
      <w:proofErr w:type="gramStart"/>
      <w:r w:rsidRPr="00D5312D">
        <w:rPr>
          <w:rFonts w:ascii="標楷體" w:eastAsia="標楷體" w:hAnsi="標楷體"/>
          <w:sz w:val="28"/>
          <w:szCs w:val="28"/>
        </w:rPr>
        <w:t>併</w:t>
      </w:r>
      <w:proofErr w:type="gramEnd"/>
      <w:r w:rsidRPr="00D5312D">
        <w:rPr>
          <w:rFonts w:ascii="標楷體" w:eastAsia="標楷體" w:hAnsi="標楷體"/>
          <w:sz w:val="28"/>
          <w:szCs w:val="28"/>
        </w:rPr>
        <w:t>同將登錄資料</w:t>
      </w:r>
      <w:r w:rsidRPr="00D5312D">
        <w:rPr>
          <w:rFonts w:ascii="標楷體" w:eastAsia="標楷體" w:hAnsi="標楷體" w:hint="eastAsia"/>
          <w:sz w:val="28"/>
          <w:szCs w:val="28"/>
        </w:rPr>
        <w:t>、</w:t>
      </w:r>
      <w:r w:rsidRPr="00D5312D">
        <w:rPr>
          <w:rFonts w:ascii="標楷體" w:eastAsia="標楷體" w:hAnsi="標楷體"/>
          <w:sz w:val="28"/>
          <w:szCs w:val="28"/>
        </w:rPr>
        <w:t>通報表及</w:t>
      </w:r>
      <w:r w:rsidRPr="00D5312D">
        <w:rPr>
          <w:rFonts w:ascii="標楷體" w:eastAsia="標楷體" w:hAnsi="標楷體" w:hint="eastAsia"/>
          <w:sz w:val="28"/>
          <w:szCs w:val="28"/>
        </w:rPr>
        <w:t>申請書</w:t>
      </w:r>
      <w:r w:rsidR="00B73B86" w:rsidRPr="00693B13">
        <w:rPr>
          <w:rFonts w:ascii="標楷體" w:eastAsia="標楷體" w:hAnsi="標楷體"/>
          <w:sz w:val="28"/>
          <w:szCs w:val="28"/>
        </w:rPr>
        <w:t>於行</w:t>
      </w:r>
      <w:proofErr w:type="gramStart"/>
      <w:r w:rsidR="00B73B86" w:rsidRPr="00693B13">
        <w:rPr>
          <w:rFonts w:ascii="標楷體" w:eastAsia="標楷體" w:hAnsi="標楷體"/>
          <w:sz w:val="28"/>
          <w:szCs w:val="28"/>
        </w:rPr>
        <w:t>前至差</w:t>
      </w:r>
      <w:proofErr w:type="gramEnd"/>
      <w:r w:rsidR="00B73B86" w:rsidRPr="00693B13">
        <w:rPr>
          <w:rFonts w:ascii="標楷體" w:eastAsia="標楷體" w:hAnsi="標楷體"/>
          <w:sz w:val="28"/>
          <w:szCs w:val="28"/>
        </w:rPr>
        <w:t>勤管理系統上傳完成請假登錄程序</w:t>
      </w:r>
      <w:r w:rsidRPr="002E5E46">
        <w:rPr>
          <w:rFonts w:ascii="標楷體" w:eastAsia="標楷體" w:hAnsi="標楷體"/>
          <w:sz w:val="28"/>
          <w:szCs w:val="28"/>
        </w:rPr>
        <w:t>。</w:t>
      </w:r>
    </w:p>
    <w:p w14:paraId="5F916BB0" w14:textId="77777777" w:rsidR="001A0988" w:rsidRDefault="0009483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5.</w:t>
      </w:r>
      <w:r w:rsidR="00B73B86">
        <w:rPr>
          <w:rFonts w:ascii="標楷體" w:eastAsia="標楷體" w:hAnsi="標楷體" w:hint="eastAsia"/>
          <w:sz w:val="28"/>
          <w:szCs w:val="28"/>
        </w:rPr>
        <w:t>並於返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="00B73B86">
        <w:rPr>
          <w:rFonts w:ascii="標楷體" w:eastAsia="標楷體" w:hAnsi="標楷體" w:hint="eastAsia"/>
          <w:sz w:val="28"/>
          <w:szCs w:val="28"/>
        </w:rPr>
        <w:t>7日內</w:t>
      </w:r>
      <w:r w:rsidR="007259DB">
        <w:rPr>
          <w:rFonts w:ascii="標楷體" w:eastAsia="標楷體" w:hAnsi="標楷體" w:hint="eastAsia"/>
          <w:sz w:val="28"/>
          <w:szCs w:val="28"/>
        </w:rPr>
        <w:t>完成</w:t>
      </w:r>
      <w:r w:rsidR="00AA5F2D" w:rsidRPr="00AA5F2D">
        <w:rPr>
          <w:rFonts w:ascii="標楷體" w:eastAsia="標楷體" w:hAnsi="標楷體" w:hint="eastAsia"/>
          <w:sz w:val="28"/>
          <w:szCs w:val="28"/>
        </w:rPr>
        <w:t>赴陸人員返臺通報表</w:t>
      </w:r>
      <w:r w:rsidR="00AA5F2D" w:rsidRPr="00693B13">
        <w:rPr>
          <w:rFonts w:ascii="標楷體" w:eastAsia="標楷體" w:hAnsi="標楷體"/>
          <w:sz w:val="28"/>
          <w:szCs w:val="28"/>
        </w:rPr>
        <w:t>，</w:t>
      </w:r>
      <w:r w:rsidR="00AA5F2D">
        <w:rPr>
          <w:rFonts w:ascii="標楷體" w:eastAsia="標楷體" w:hAnsi="標楷體" w:hint="eastAsia"/>
          <w:sz w:val="28"/>
          <w:szCs w:val="28"/>
        </w:rPr>
        <w:t>如附件3</w:t>
      </w:r>
      <w:r w:rsidRPr="002E5E46">
        <w:rPr>
          <w:rFonts w:ascii="標楷體" w:eastAsia="標楷體" w:hAnsi="標楷體"/>
          <w:sz w:val="28"/>
          <w:szCs w:val="28"/>
        </w:rPr>
        <w:t>。</w:t>
      </w:r>
    </w:p>
    <w:p w14:paraId="68DD230A" w14:textId="77777777" w:rsidR="00344DE2" w:rsidRDefault="00344DE2"/>
    <w:p w14:paraId="06962A40" w14:textId="77777777" w:rsidR="00344DE2" w:rsidRDefault="00344DE2"/>
    <w:sectPr w:rsidR="00344DE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F1879" w14:textId="77777777" w:rsidR="00DF21B5" w:rsidRDefault="00DF21B5" w:rsidP="00DF21B5">
      <w:r>
        <w:separator/>
      </w:r>
    </w:p>
  </w:endnote>
  <w:endnote w:type="continuationSeparator" w:id="0">
    <w:p w14:paraId="06D68C28" w14:textId="77777777" w:rsidR="00DF21B5" w:rsidRDefault="00DF21B5" w:rsidP="00DF2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AFB9F" w14:textId="77777777" w:rsidR="00DF21B5" w:rsidRDefault="00DF21B5" w:rsidP="00DF21B5">
      <w:r>
        <w:separator/>
      </w:r>
    </w:p>
  </w:footnote>
  <w:footnote w:type="continuationSeparator" w:id="0">
    <w:p w14:paraId="3A066ACB" w14:textId="77777777" w:rsidR="00DF21B5" w:rsidRDefault="00DF21B5" w:rsidP="00DF2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A060C"/>
    <w:multiLevelType w:val="hybridMultilevel"/>
    <w:tmpl w:val="FC284DCC"/>
    <w:lvl w:ilvl="0" w:tplc="DAB0296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B86"/>
    <w:rsid w:val="0009483F"/>
    <w:rsid w:val="001A0988"/>
    <w:rsid w:val="00344DE2"/>
    <w:rsid w:val="007259DB"/>
    <w:rsid w:val="009303FD"/>
    <w:rsid w:val="00A400CF"/>
    <w:rsid w:val="00AA5F2D"/>
    <w:rsid w:val="00B73B86"/>
    <w:rsid w:val="00CC10FF"/>
    <w:rsid w:val="00D5312D"/>
    <w:rsid w:val="00DB59F3"/>
    <w:rsid w:val="00DF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784A5C"/>
  <w15:chartTrackingRefBased/>
  <w15:docId w15:val="{84523A52-0244-4869-9F79-12BBC8BB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12D"/>
    <w:pPr>
      <w:ind w:leftChars="200" w:left="480"/>
    </w:pPr>
  </w:style>
  <w:style w:type="character" w:styleId="a4">
    <w:name w:val="Hyperlink"/>
    <w:basedOn w:val="a0"/>
    <w:uiPriority w:val="99"/>
    <w:unhideWhenUsed/>
    <w:rsid w:val="0009483F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9483F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DF21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F21B5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F21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F21B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mac.gov.tw/cp.aspx?n=015A70099E11C8A8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5574D149C57C7F48B42464EC2294049C" ma:contentTypeVersion="13" ma:contentTypeDescription="建立新的文件。" ma:contentTypeScope="" ma:versionID="ce03adbe24b9ebe68d08f1bb33402f0c">
  <xsd:schema xmlns:xsd="http://www.w3.org/2001/XMLSchema" xmlns:xs="http://www.w3.org/2001/XMLSchema" xmlns:p="http://schemas.microsoft.com/office/2006/metadata/properties" xmlns:ns3="52fd5be7-eba2-44c4-b67a-ef503232ffff" targetNamespace="http://schemas.microsoft.com/office/2006/metadata/properties" ma:root="true" ma:fieldsID="65b6028c879269908e8e5742054207f6" ns3:_="">
    <xsd:import namespace="52fd5be7-eba2-44c4-b67a-ef503232f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_activity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d5be7-eba2-44c4-b67a-ef503232ff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2fd5be7-eba2-44c4-b67a-ef503232ffff" xsi:nil="true"/>
  </documentManagement>
</p:properties>
</file>

<file path=customXml/itemProps1.xml><?xml version="1.0" encoding="utf-8"?>
<ds:datastoreItem xmlns:ds="http://schemas.openxmlformats.org/officeDocument/2006/customXml" ds:itemID="{8C845DC6-CB49-43B3-BC68-EB57736F8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d5be7-eba2-44c4-b67a-ef503232f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3B4033-E3A9-4F38-8C1F-B5E55CA0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8B8FE3-AFDA-4A41-8C31-2F993ADFDBFB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52fd5be7-eba2-44c4-b67a-ef503232fff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邱文彬</dc:creator>
  <cp:keywords/>
  <dc:description/>
  <cp:lastModifiedBy>邱文彬</cp:lastModifiedBy>
  <cp:revision>2</cp:revision>
  <dcterms:created xsi:type="dcterms:W3CDTF">2025-12-17T03:54:00Z</dcterms:created>
  <dcterms:modified xsi:type="dcterms:W3CDTF">2025-12-17T03:54:00Z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0x0101005574D149C57C7F48B42464EC2294049C</vt:lpwstr>
  </property>
</Properties>
</file>